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174" w:rsidRDefault="00031003" w:rsidP="006233FB">
      <w:pPr>
        <w:jc w:val="center"/>
      </w:pPr>
      <w:r>
        <w:t>Pilgrim Food Pantry</w:t>
      </w:r>
    </w:p>
    <w:p w:rsidR="00031003" w:rsidRDefault="00031003" w:rsidP="006233FB">
      <w:pPr>
        <w:jc w:val="center"/>
      </w:pPr>
      <w:r>
        <w:t>a ministry of Pilgrim United Church of Christ, Cleveland, OH</w:t>
      </w:r>
    </w:p>
    <w:p w:rsidR="00031003" w:rsidRDefault="00031003"/>
    <w:p w:rsidR="00031003" w:rsidRDefault="00031003" w:rsidP="006233FB">
      <w:pPr>
        <w:jc w:val="center"/>
      </w:pPr>
      <w:r>
        <w:t>2025 Budget</w:t>
      </w:r>
    </w:p>
    <w:p w:rsidR="00031003" w:rsidRDefault="00031003"/>
    <w:p w:rsidR="00031003" w:rsidRDefault="00031003"/>
    <w:p w:rsidR="00031003" w:rsidRDefault="00031003">
      <w:pPr>
        <w:rPr>
          <w:b/>
        </w:rPr>
      </w:pPr>
      <w:r w:rsidRPr="00031003">
        <w:rPr>
          <w:b/>
        </w:rPr>
        <w:t>Income</w:t>
      </w:r>
    </w:p>
    <w:p w:rsidR="00031003" w:rsidRDefault="00031003">
      <w:pPr>
        <w:rPr>
          <w:b/>
        </w:rPr>
      </w:pPr>
    </w:p>
    <w:p w:rsidR="00031003" w:rsidRDefault="00031003">
      <w:r>
        <w:rPr>
          <w:b/>
        </w:rPr>
        <w:tab/>
      </w:r>
      <w:r>
        <w:t>Grants</w:t>
      </w:r>
      <w:r>
        <w:tab/>
      </w:r>
      <w:r>
        <w:tab/>
      </w:r>
      <w:r>
        <w:tab/>
      </w:r>
      <w:r>
        <w:tab/>
      </w:r>
      <w:r>
        <w:tab/>
        <w:t>$7,500</w:t>
      </w:r>
    </w:p>
    <w:p w:rsidR="00031003" w:rsidRDefault="00031003">
      <w:r>
        <w:tab/>
        <w:t>Communion Sunday &amp; congregational</w:t>
      </w:r>
    </w:p>
    <w:p w:rsidR="00031003" w:rsidRDefault="00031003">
      <w:r>
        <w:tab/>
        <w:t xml:space="preserve">   Gifts</w:t>
      </w:r>
      <w:r>
        <w:tab/>
      </w:r>
      <w:r>
        <w:tab/>
      </w:r>
      <w:r>
        <w:tab/>
      </w:r>
      <w:r>
        <w:tab/>
      </w:r>
      <w:r>
        <w:tab/>
        <w:t>$4,000</w:t>
      </w:r>
    </w:p>
    <w:p w:rsidR="00031003" w:rsidRDefault="00031003">
      <w:pPr>
        <w:rPr>
          <w:u w:val="single"/>
        </w:rPr>
      </w:pPr>
      <w:r>
        <w:tab/>
        <w:t>Tremont West Holiday Drive</w:t>
      </w:r>
      <w:r>
        <w:tab/>
      </w:r>
      <w:r>
        <w:tab/>
      </w:r>
      <w:r w:rsidRPr="00031003">
        <w:rPr>
          <w:u w:val="single"/>
        </w:rPr>
        <w:t>$2,000</w:t>
      </w:r>
    </w:p>
    <w:p w:rsidR="00031003" w:rsidRDefault="00031003"/>
    <w:p w:rsidR="00031003" w:rsidRDefault="00031003">
      <w:r>
        <w:tab/>
      </w:r>
      <w:r>
        <w:tab/>
      </w:r>
      <w:r>
        <w:tab/>
      </w:r>
      <w:r>
        <w:tab/>
        <w:t>Total</w:t>
      </w:r>
      <w:r>
        <w:tab/>
      </w:r>
      <w:r>
        <w:tab/>
        <w:t>$13,500</w:t>
      </w:r>
    </w:p>
    <w:p w:rsidR="00031003" w:rsidRDefault="00031003"/>
    <w:p w:rsidR="00031003" w:rsidRDefault="00031003"/>
    <w:p w:rsidR="00031003" w:rsidRDefault="00031003">
      <w:pPr>
        <w:rPr>
          <w:b/>
        </w:rPr>
      </w:pPr>
      <w:r w:rsidRPr="00031003">
        <w:rPr>
          <w:b/>
        </w:rPr>
        <w:t>Expenses</w:t>
      </w:r>
    </w:p>
    <w:p w:rsidR="00031003" w:rsidRDefault="00031003">
      <w:pPr>
        <w:rPr>
          <w:b/>
        </w:rPr>
      </w:pPr>
    </w:p>
    <w:p w:rsidR="00031003" w:rsidRDefault="00031003">
      <w:r>
        <w:rPr>
          <w:b/>
        </w:rPr>
        <w:tab/>
      </w:r>
      <w:r w:rsidRPr="00031003">
        <w:t xml:space="preserve">Monthly </w:t>
      </w:r>
      <w:r>
        <w:t>food purchases from</w:t>
      </w:r>
      <w:r>
        <w:tab/>
      </w:r>
      <w:r>
        <w:tab/>
        <w:t>$13,200</w:t>
      </w:r>
    </w:p>
    <w:p w:rsidR="00031003" w:rsidRDefault="00031003">
      <w:r>
        <w:tab/>
        <w:t>Greater Cleveland Food Bank</w:t>
      </w:r>
    </w:p>
    <w:p w:rsidR="00031003" w:rsidRDefault="00031003"/>
    <w:p w:rsidR="00031003" w:rsidRDefault="00031003">
      <w:r>
        <w:tab/>
        <w:t>Supplies</w:t>
      </w:r>
      <w:r>
        <w:tab/>
      </w:r>
      <w:r>
        <w:tab/>
      </w:r>
      <w:r>
        <w:tab/>
      </w:r>
      <w:r>
        <w:tab/>
      </w:r>
      <w:r w:rsidRPr="00031003">
        <w:rPr>
          <w:u w:val="single"/>
        </w:rPr>
        <w:t>$      300</w:t>
      </w:r>
    </w:p>
    <w:p w:rsidR="00031003" w:rsidRDefault="00031003"/>
    <w:p w:rsidR="00031003" w:rsidRDefault="00031003">
      <w:r>
        <w:tab/>
      </w:r>
      <w:r>
        <w:tab/>
      </w:r>
      <w:r>
        <w:tab/>
      </w:r>
      <w:r>
        <w:tab/>
        <w:t>Total</w:t>
      </w:r>
      <w:r>
        <w:tab/>
      </w:r>
      <w:r>
        <w:tab/>
        <w:t>$13,500</w:t>
      </w:r>
    </w:p>
    <w:p w:rsidR="00031003" w:rsidRDefault="00031003"/>
    <w:p w:rsidR="00031003" w:rsidRDefault="00031003"/>
    <w:p w:rsidR="00031003" w:rsidRPr="00031003" w:rsidRDefault="00031003">
      <w:r>
        <w:t xml:space="preserve">The Pilgrim Food Pantry is a ministry of Pilgrim UCC. Space use, electricity, heating, use of refrigerators and freezers, custodial services and bookkeeping services are provided by the congregation. Pilgrim Food Pantry income and expenses have always been </w:t>
      </w:r>
      <w:bookmarkStart w:id="0" w:name="_GoBack"/>
      <w:bookmarkEnd w:id="0"/>
      <w:r w:rsidR="006233FB">
        <w:t>separated</w:t>
      </w:r>
      <w:r>
        <w:t xml:space="preserve"> </w:t>
      </w:r>
      <w:r w:rsidR="006233FB">
        <w:t>f</w:t>
      </w:r>
      <w:r>
        <w:t xml:space="preserve">rom the annual church budget. </w:t>
      </w:r>
      <w:r>
        <w:tab/>
      </w:r>
    </w:p>
    <w:p w:rsidR="00031003" w:rsidRPr="00031003" w:rsidRDefault="00031003">
      <w:r>
        <w:tab/>
      </w:r>
    </w:p>
    <w:p w:rsidR="00031003" w:rsidRDefault="00031003"/>
    <w:sectPr w:rsidR="00031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03"/>
    <w:rsid w:val="00031003"/>
    <w:rsid w:val="006233FB"/>
    <w:rsid w:val="00DC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3DA0"/>
  <w15:chartTrackingRefBased/>
  <w15:docId w15:val="{C9198257-168C-41AE-82DF-80F0AB96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Pilgrim FP</dc:creator>
  <cp:keywords/>
  <dc:description/>
  <cp:lastModifiedBy>Pilgrim FP</cp:lastModifiedBy>
  <cp:revision>1</cp:revision>
  <dcterms:created xsi:type="dcterms:W3CDTF">2025-04-29T21:30:00Z</dcterms:created>
  <dcterms:modified xsi:type="dcterms:W3CDTF">2025-04-29T21:46:00Z</dcterms:modified>
</cp:coreProperties>
</file>